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9C" w:rsidRDefault="00F06D9C" w:rsidP="00F06D9C">
      <w:pPr>
        <w:rPr>
          <w:shd w:val="clear" w:color="auto" w:fill="FFFFFF"/>
        </w:rPr>
      </w:pPr>
      <w:r>
        <w:rPr>
          <w:shd w:val="clear" w:color="auto" w:fill="FFFFFF"/>
        </w:rPr>
        <w:t>Cari</w:t>
      </w:r>
      <w:r w:rsidR="00AE73D0">
        <w:rPr>
          <w:shd w:val="clear" w:color="auto" w:fill="FFFFFF"/>
        </w:rPr>
        <w:t>/e</w:t>
      </w:r>
      <w:r>
        <w:rPr>
          <w:shd w:val="clear" w:color="auto" w:fill="FFFFFF"/>
        </w:rPr>
        <w:t xml:space="preserve"> studenti</w:t>
      </w:r>
      <w:r w:rsidR="00AE73D0">
        <w:rPr>
          <w:shd w:val="clear" w:color="auto" w:fill="FFFFFF"/>
        </w:rPr>
        <w:t>/esse</w:t>
      </w:r>
      <w:r>
        <w:rPr>
          <w:shd w:val="clear" w:color="auto" w:fill="FFFFFF"/>
        </w:rPr>
        <w:t xml:space="preserve">, </w:t>
      </w:r>
    </w:p>
    <w:p w:rsidR="00F06D9C" w:rsidRDefault="00F06D9C" w:rsidP="00F06D9C">
      <w:pPr>
        <w:rPr>
          <w:shd w:val="clear" w:color="auto" w:fill="FFFFFF"/>
        </w:rPr>
      </w:pPr>
    </w:p>
    <w:p w:rsidR="00942A26" w:rsidRDefault="00F06D9C" w:rsidP="00F06D9C">
      <w:pPr>
        <w:rPr>
          <w:color w:val="000000"/>
          <w:shd w:val="clear" w:color="auto" w:fill="FFFFFF"/>
        </w:rPr>
      </w:pPr>
      <w:r>
        <w:rPr>
          <w:shd w:val="clear" w:color="auto" w:fill="FFFFFF"/>
        </w:rPr>
        <w:t xml:space="preserve">l'esame di «Figure e problemi della storia della filosofia» sarà scritto (70 minuti), verterà sul </w:t>
      </w:r>
      <w:r w:rsidRPr="001867BF">
        <w:rPr>
          <w:b/>
          <w:shd w:val="clear" w:color="auto" w:fill="FFFFFF"/>
        </w:rPr>
        <w:t xml:space="preserve">testo di R. </w:t>
      </w:r>
      <w:proofErr w:type="spellStart"/>
      <w:r w:rsidRPr="001867BF">
        <w:rPr>
          <w:b/>
          <w:shd w:val="clear" w:color="auto" w:fill="FFFFFF"/>
        </w:rPr>
        <w:t>Precht</w:t>
      </w:r>
      <w:proofErr w:type="spellEnd"/>
      <w:r w:rsidRPr="001867BF">
        <w:rPr>
          <w:b/>
          <w:shd w:val="clear" w:color="auto" w:fill="FFFFFF"/>
        </w:rPr>
        <w:t>: «</w:t>
      </w:r>
      <w:r w:rsidR="00AA100F" w:rsidRPr="001867BF">
        <w:rPr>
          <w:b/>
          <w:shd w:val="clear" w:color="auto" w:fill="FFFFFF"/>
        </w:rPr>
        <w:t>Ma io, chi sono</w:t>
      </w:r>
      <w:r w:rsidRPr="001867BF">
        <w:rPr>
          <w:b/>
          <w:shd w:val="clear" w:color="auto" w:fill="FFFFFF"/>
        </w:rPr>
        <w:t xml:space="preserve">? </w:t>
      </w:r>
      <w:r w:rsidR="00AA100F" w:rsidRPr="001867BF">
        <w:rPr>
          <w:b/>
          <w:shd w:val="clear" w:color="auto" w:fill="FFFFFF"/>
        </w:rPr>
        <w:t>E,</w:t>
      </w:r>
      <w:r w:rsidRPr="001867BF">
        <w:rPr>
          <w:b/>
          <w:shd w:val="clear" w:color="auto" w:fill="FFFFFF"/>
        </w:rPr>
        <w:t xml:space="preserve"> eventualmente</w:t>
      </w:r>
      <w:r w:rsidR="00AA100F" w:rsidRPr="001867BF">
        <w:rPr>
          <w:b/>
          <w:shd w:val="clear" w:color="auto" w:fill="FFFFFF"/>
        </w:rPr>
        <w:t>,</w:t>
      </w:r>
      <w:r w:rsidRPr="001867BF">
        <w:rPr>
          <w:b/>
          <w:shd w:val="clear" w:color="auto" w:fill="FFFFFF"/>
        </w:rPr>
        <w:t xml:space="preserve"> quanti sono?»</w:t>
      </w:r>
      <w:r w:rsidR="00AA100F" w:rsidRPr="001867BF">
        <w:rPr>
          <w:b/>
          <w:shd w:val="clear" w:color="auto" w:fill="FFFFFF"/>
        </w:rPr>
        <w:t>,</w:t>
      </w:r>
      <w:r>
        <w:rPr>
          <w:shd w:val="clear" w:color="auto" w:fill="FFFFFF"/>
        </w:rPr>
        <w:t xml:space="preserve"> Garzanti, Milano 20</w:t>
      </w:r>
      <w:r w:rsidR="00AA100F">
        <w:rPr>
          <w:shd w:val="clear" w:color="auto" w:fill="FFFFFF"/>
        </w:rPr>
        <w:t>12</w:t>
      </w:r>
      <w:r>
        <w:rPr>
          <w:shd w:val="clear" w:color="auto" w:fill="FFFFFF"/>
        </w:rPr>
        <w:t xml:space="preserve">, nonché sulle </w:t>
      </w:r>
      <w:r w:rsidRPr="00942A26">
        <w:rPr>
          <w:b/>
          <w:shd w:val="clear" w:color="auto" w:fill="FFFFFF"/>
        </w:rPr>
        <w:t xml:space="preserve">dispense </w:t>
      </w:r>
      <w:r w:rsidR="001867BF" w:rsidRPr="00942A26">
        <w:rPr>
          <w:b/>
          <w:shd w:val="clear" w:color="auto" w:fill="FFFFFF"/>
        </w:rPr>
        <w:t>del docente</w:t>
      </w:r>
      <w:r w:rsidR="001867BF" w:rsidRPr="00942A26">
        <w:rPr>
          <w:shd w:val="clear" w:color="auto" w:fill="FFFFFF"/>
        </w:rPr>
        <w:t xml:space="preserve"> (rinvenibili come materiale didattico sul sito dell’università</w:t>
      </w:r>
      <w:r w:rsidR="00942A26" w:rsidRPr="00942A26">
        <w:rPr>
          <w:shd w:val="clear" w:color="auto" w:fill="FFFFFF"/>
        </w:rPr>
        <w:t xml:space="preserve"> nel modo seguente: </w:t>
      </w:r>
      <w:r w:rsidR="00942A26" w:rsidRPr="00942A26">
        <w:rPr>
          <w:color w:val="000000"/>
          <w:shd w:val="clear" w:color="auto" w:fill="FFFFFF"/>
        </w:rPr>
        <w:t>andare sul sito dell'università (</w:t>
      </w:r>
      <w:proofErr w:type="spellStart"/>
      <w:r w:rsidR="00942A26" w:rsidRPr="00942A26">
        <w:rPr>
          <w:color w:val="000000"/>
          <w:shd w:val="clear" w:color="auto" w:fill="FFFFFF"/>
        </w:rPr>
        <w:t>unich.it</w:t>
      </w:r>
      <w:proofErr w:type="spellEnd"/>
      <w:r w:rsidR="00942A26" w:rsidRPr="00942A26">
        <w:rPr>
          <w:color w:val="000000"/>
          <w:shd w:val="clear" w:color="auto" w:fill="FFFFFF"/>
        </w:rPr>
        <w:t>)</w:t>
      </w:r>
      <w:r w:rsidR="00942A26">
        <w:rPr>
          <w:color w:val="000000"/>
          <w:shd w:val="clear" w:color="auto" w:fill="FFFFFF"/>
        </w:rPr>
        <w:t xml:space="preserve">; </w:t>
      </w:r>
      <w:r w:rsidR="00942A26" w:rsidRPr="00942A26">
        <w:rPr>
          <w:color w:val="000000"/>
          <w:shd w:val="clear" w:color="auto" w:fill="FFFFFF"/>
        </w:rPr>
        <w:t>poi cliccare su &lt;Didattica&gt;</w:t>
      </w:r>
      <w:r w:rsidR="00942A26">
        <w:rPr>
          <w:color w:val="000000"/>
          <w:shd w:val="clear" w:color="auto" w:fill="FFFFFF"/>
        </w:rPr>
        <w:t xml:space="preserve">; </w:t>
      </w:r>
      <w:r w:rsidR="00942A26" w:rsidRPr="00942A26">
        <w:rPr>
          <w:color w:val="000000"/>
          <w:shd w:val="clear" w:color="auto" w:fill="FFFFFF"/>
        </w:rPr>
        <w:t>poi cliccare su &lt;Attività didattica&gt;</w:t>
      </w:r>
      <w:r w:rsidR="00942A26">
        <w:rPr>
          <w:color w:val="000000"/>
          <w:shd w:val="clear" w:color="auto" w:fill="FFFFFF"/>
        </w:rPr>
        <w:t xml:space="preserve">; </w:t>
      </w:r>
      <w:r w:rsidR="00942A26" w:rsidRPr="00942A26">
        <w:rPr>
          <w:color w:val="000000"/>
          <w:shd w:val="clear" w:color="auto" w:fill="FFFFFF"/>
        </w:rPr>
        <w:t>poi cliccare su &lt;Dipartimento di scienze filosofiche, pedagogiche ed economico-quantitative&gt;</w:t>
      </w:r>
      <w:r w:rsidR="00942A26">
        <w:rPr>
          <w:color w:val="000000"/>
          <w:shd w:val="clear" w:color="auto" w:fill="FFFFFF"/>
        </w:rPr>
        <w:t xml:space="preserve">; </w:t>
      </w:r>
      <w:r w:rsidR="00942A26" w:rsidRPr="00942A26">
        <w:rPr>
          <w:color w:val="000000"/>
          <w:shd w:val="clear" w:color="auto" w:fill="FFFFFF"/>
        </w:rPr>
        <w:t>poi cliccare su &lt;</w:t>
      </w:r>
      <w:proofErr w:type="spellStart"/>
      <w:r w:rsidR="00942A26" w:rsidRPr="00942A26">
        <w:rPr>
          <w:color w:val="000000"/>
          <w:shd w:val="clear" w:color="auto" w:fill="FFFFFF"/>
        </w:rPr>
        <w:t>CdL</w:t>
      </w:r>
      <w:proofErr w:type="spellEnd"/>
      <w:r w:rsidR="00942A26" w:rsidRPr="00942A26">
        <w:rPr>
          <w:color w:val="000000"/>
          <w:shd w:val="clear" w:color="auto" w:fill="FFFFFF"/>
        </w:rPr>
        <w:t xml:space="preserve"> in Filosofia e Scienze dell'educazione&gt;</w:t>
      </w:r>
      <w:r w:rsidR="00942A26">
        <w:rPr>
          <w:color w:val="000000"/>
          <w:shd w:val="clear" w:color="auto" w:fill="FFFFFF"/>
        </w:rPr>
        <w:t xml:space="preserve">; poi </w:t>
      </w:r>
      <w:r w:rsidR="00942A26" w:rsidRPr="00942A26">
        <w:rPr>
          <w:color w:val="000000"/>
          <w:shd w:val="clear" w:color="auto" w:fill="FFFFFF"/>
        </w:rPr>
        <w:t>cliccare su &lt;Materiale didattico&gt;</w:t>
      </w:r>
      <w:r w:rsidR="00942A26">
        <w:rPr>
          <w:color w:val="000000"/>
          <w:shd w:val="clear" w:color="auto" w:fill="FFFFFF"/>
        </w:rPr>
        <w:t xml:space="preserve">; qui </w:t>
      </w:r>
      <w:r w:rsidR="00942A26" w:rsidRPr="00942A26">
        <w:rPr>
          <w:color w:val="000000"/>
          <w:shd w:val="clear" w:color="auto" w:fill="FFFFFF"/>
        </w:rPr>
        <w:t>cerca</w:t>
      </w:r>
      <w:r w:rsidR="00942A26">
        <w:rPr>
          <w:color w:val="000000"/>
          <w:shd w:val="clear" w:color="auto" w:fill="FFFFFF"/>
        </w:rPr>
        <w:t>re</w:t>
      </w:r>
      <w:r w:rsidR="00942A26" w:rsidRPr="00942A26">
        <w:rPr>
          <w:color w:val="000000"/>
          <w:shd w:val="clear" w:color="auto" w:fill="FFFFFF"/>
        </w:rPr>
        <w:t>: &lt;Figure e problemi della storia della filosofia - Prof. Garaventa&gt;</w:t>
      </w:r>
      <w:r w:rsidR="00942A26">
        <w:rPr>
          <w:color w:val="000000"/>
          <w:shd w:val="clear" w:color="auto" w:fill="FFFFFF"/>
        </w:rPr>
        <w:t>)</w:t>
      </w:r>
      <w:r w:rsidR="00942A26" w:rsidRPr="00942A26">
        <w:rPr>
          <w:color w:val="000000"/>
          <w:shd w:val="clear" w:color="auto" w:fill="FFFFFF"/>
        </w:rPr>
        <w:t>.</w:t>
      </w:r>
    </w:p>
    <w:p w:rsidR="00942A26" w:rsidRDefault="00942A26" w:rsidP="00F06D9C">
      <w:pPr>
        <w:rPr>
          <w:shd w:val="clear" w:color="auto" w:fill="FFFFFF"/>
        </w:rPr>
      </w:pPr>
    </w:p>
    <w:p w:rsidR="00F06D9C" w:rsidRDefault="00942A26" w:rsidP="00F06D9C">
      <w:pPr>
        <w:rPr>
          <w:shd w:val="clear" w:color="auto" w:fill="FFFFFF"/>
        </w:rPr>
      </w:pPr>
      <w:r>
        <w:rPr>
          <w:shd w:val="clear" w:color="auto" w:fill="FFFFFF"/>
        </w:rPr>
        <w:t>L’esam</w:t>
      </w:r>
      <w:r w:rsidR="00F06D9C">
        <w:rPr>
          <w:shd w:val="clear" w:color="auto" w:fill="FFFFFF"/>
        </w:rPr>
        <w:t>e consisterà di 15 domande a risposta aperta: 6 da 2 punti, 6 da 4 punti, 3 da 6 punti.</w:t>
      </w:r>
    </w:p>
    <w:p w:rsidR="00C63189" w:rsidRDefault="00C63189" w:rsidP="00F06D9C">
      <w:pPr>
        <w:rPr>
          <w:shd w:val="clear" w:color="auto" w:fill="FFFFFF"/>
        </w:rPr>
      </w:pPr>
    </w:p>
    <w:p w:rsidR="00AA100F" w:rsidRDefault="00F06D9C" w:rsidP="00F06D9C">
      <w:pPr>
        <w:rPr>
          <w:shd w:val="clear" w:color="auto" w:fill="FFFFFF"/>
        </w:rPr>
      </w:pPr>
      <w:r>
        <w:rPr>
          <w:shd w:val="clear" w:color="auto" w:fill="FFFFFF"/>
        </w:rPr>
        <w:t xml:space="preserve">Prima di presentarvi all'esame scritto, mi dovrete inviare via e-mail (r.garaventa@unich.it) tre relazioni su tre degli ultimi sei capitoli della seconda parte del libro di R. </w:t>
      </w:r>
      <w:proofErr w:type="spellStart"/>
      <w:r>
        <w:rPr>
          <w:shd w:val="clear" w:color="auto" w:fill="FFFFFF"/>
        </w:rPr>
        <w:t>Precht</w:t>
      </w:r>
      <w:proofErr w:type="spellEnd"/>
      <w:r>
        <w:rPr>
          <w:shd w:val="clear" w:color="auto" w:fill="FFFFFF"/>
        </w:rPr>
        <w:t xml:space="preserve"> (capp. 20-21-22-23-24-25).</w:t>
      </w:r>
    </w:p>
    <w:p w:rsidR="00AA100F" w:rsidRDefault="00F06D9C" w:rsidP="00F06D9C">
      <w:pPr>
        <w:rPr>
          <w:shd w:val="clear" w:color="auto" w:fill="FFFFFF"/>
        </w:rPr>
      </w:pPr>
      <w:r>
        <w:rPr>
          <w:shd w:val="clear" w:color="auto" w:fill="FFFFFF"/>
        </w:rPr>
        <w:t xml:space="preserve">I non-frequentanti mi dovranno inviare via e-mail (r.garaventa@unich.it) sei relazioni sugli ultimi sei capitoli della seconda parte del libro di R. </w:t>
      </w:r>
      <w:proofErr w:type="spellStart"/>
      <w:r>
        <w:rPr>
          <w:shd w:val="clear" w:color="auto" w:fill="FFFFFF"/>
        </w:rPr>
        <w:t>Precht</w:t>
      </w:r>
      <w:proofErr w:type="spellEnd"/>
      <w:r>
        <w:rPr>
          <w:shd w:val="clear" w:color="auto" w:fill="FFFFFF"/>
        </w:rPr>
        <w:t xml:space="preserve"> (capp. 20-21-22-23-24-25).</w:t>
      </w:r>
    </w:p>
    <w:p w:rsidR="00C63189" w:rsidRDefault="00C63189" w:rsidP="00F06D9C">
      <w:pPr>
        <w:rPr>
          <w:shd w:val="clear" w:color="auto" w:fill="FFFFFF"/>
        </w:rPr>
      </w:pPr>
    </w:p>
    <w:p w:rsidR="00AA100F" w:rsidRDefault="00F06D9C" w:rsidP="00F06D9C">
      <w:pPr>
        <w:rPr>
          <w:shd w:val="clear" w:color="auto" w:fill="FFFFFF"/>
        </w:rPr>
      </w:pPr>
      <w:r>
        <w:rPr>
          <w:shd w:val="clear" w:color="auto" w:fill="FFFFFF"/>
        </w:rPr>
        <w:t>Chi non mi avrà inviato le relazioni, non potrà partecipare all'esame scritto.</w:t>
      </w:r>
    </w:p>
    <w:p w:rsidR="00C63189" w:rsidRDefault="00C63189" w:rsidP="00F06D9C">
      <w:pPr>
        <w:rPr>
          <w:shd w:val="clear" w:color="auto" w:fill="FFFFFF"/>
        </w:rPr>
      </w:pPr>
    </w:p>
    <w:p w:rsidR="00AA100F" w:rsidRDefault="00F06D9C" w:rsidP="00F06D9C">
      <w:pPr>
        <w:rPr>
          <w:shd w:val="clear" w:color="auto" w:fill="FFFFFF"/>
        </w:rPr>
      </w:pPr>
      <w:r>
        <w:rPr>
          <w:shd w:val="clear" w:color="auto" w:fill="FFFFFF"/>
        </w:rPr>
        <w:t>Dovrete raggiungere almeno 16 punti per superare l'esame scritto.</w:t>
      </w:r>
    </w:p>
    <w:p w:rsidR="00AA100F" w:rsidRDefault="00F06D9C" w:rsidP="00F06D9C">
      <w:pPr>
        <w:rPr>
          <w:shd w:val="clear" w:color="auto" w:fill="FFFFFF"/>
        </w:rPr>
      </w:pPr>
      <w:r>
        <w:rPr>
          <w:shd w:val="clear" w:color="auto" w:fill="FFFFFF"/>
        </w:rPr>
        <w:t>Chi avrà superato l'esame scritto con 18 o più di 18, potrà (se vuole) partecipare all'esame orale, con cui potrà acquisire al massimo altri 2 punti.</w:t>
      </w:r>
    </w:p>
    <w:p w:rsidR="00AA100F" w:rsidRDefault="00F06D9C" w:rsidP="00F06D9C">
      <w:pPr>
        <w:rPr>
          <w:shd w:val="clear" w:color="auto" w:fill="FFFFFF"/>
        </w:rPr>
      </w:pPr>
      <w:r>
        <w:rPr>
          <w:shd w:val="clear" w:color="auto" w:fill="FFFFFF"/>
        </w:rPr>
        <w:t>Chi avrà ottenuto 16 o 17 punti, dovrà invece necessariamente fare l'esame orale per arrivare almeno a 18 punti.</w:t>
      </w:r>
    </w:p>
    <w:p w:rsidR="00C63189" w:rsidRDefault="00C63189" w:rsidP="00F06D9C">
      <w:pPr>
        <w:rPr>
          <w:shd w:val="clear" w:color="auto" w:fill="FFFFFF"/>
        </w:rPr>
      </w:pPr>
      <w:r>
        <w:rPr>
          <w:shd w:val="clear" w:color="auto" w:fill="FFFFFF"/>
        </w:rPr>
        <w:t>Chi avrà ottenuto 30 o 30 e lode, non dovrà fare l’esame orale.</w:t>
      </w:r>
    </w:p>
    <w:p w:rsidR="00AA100F" w:rsidRDefault="00F06D9C" w:rsidP="00F06D9C">
      <w:pPr>
        <w:rPr>
          <w:shd w:val="clear" w:color="auto" w:fill="FFFFFF"/>
        </w:rPr>
      </w:pPr>
      <w:r>
        <w:rPr>
          <w:shd w:val="clear" w:color="auto" w:fill="FFFFFF"/>
        </w:rPr>
        <w:t>L'orale verterà sulle relazioni inviatemi per e-mail.</w:t>
      </w:r>
    </w:p>
    <w:p w:rsidR="00C63189" w:rsidRDefault="00C63189" w:rsidP="00F06D9C">
      <w:pPr>
        <w:rPr>
          <w:shd w:val="clear" w:color="auto" w:fill="FFFFFF"/>
        </w:rPr>
      </w:pPr>
    </w:p>
    <w:p w:rsidR="00AA100F" w:rsidRDefault="00F06D9C" w:rsidP="00F06D9C">
      <w:pPr>
        <w:rPr>
          <w:shd w:val="clear" w:color="auto" w:fill="FFFFFF"/>
        </w:rPr>
      </w:pPr>
      <w:r>
        <w:rPr>
          <w:shd w:val="clear" w:color="auto" w:fill="FFFFFF"/>
        </w:rPr>
        <w:t>Chi vuole, potrà accontentarsi del voto scritto, senza bisogno di fare l'orale</w:t>
      </w:r>
      <w:r w:rsidR="001867BF">
        <w:rPr>
          <w:shd w:val="clear" w:color="auto" w:fill="FFFFFF"/>
        </w:rPr>
        <w:t xml:space="preserve">. In questo caso è sufficiente che non si presenti all’esame orale, in quanto </w:t>
      </w:r>
      <w:r w:rsidR="001867BF" w:rsidRPr="001867BF">
        <w:rPr>
          <w:b/>
          <w:shd w:val="clear" w:color="auto" w:fill="FFFFFF"/>
        </w:rPr>
        <w:t>l</w:t>
      </w:r>
      <w:r w:rsidRPr="001867BF">
        <w:rPr>
          <w:b/>
          <w:shd w:val="clear" w:color="auto" w:fill="FFFFFF"/>
        </w:rPr>
        <w:t>a registrazione di tutti gli esami avrà comunque luogo il giorno dell'orale</w:t>
      </w:r>
      <w:r w:rsidR="00C63189">
        <w:rPr>
          <w:shd w:val="clear" w:color="auto" w:fill="FFFFFF"/>
        </w:rPr>
        <w:t xml:space="preserve"> (che vi sarà comunicato il giorno dello scritto)</w:t>
      </w:r>
      <w:r>
        <w:rPr>
          <w:shd w:val="clear" w:color="auto" w:fill="FFFFFF"/>
        </w:rPr>
        <w:t>.</w:t>
      </w:r>
    </w:p>
    <w:p w:rsidR="00AA100F" w:rsidRDefault="00F06D9C" w:rsidP="00F06D9C">
      <w:pPr>
        <w:rPr>
          <w:shd w:val="clear" w:color="auto" w:fill="FFFFFF"/>
        </w:rPr>
      </w:pPr>
      <w:r>
        <w:rPr>
          <w:shd w:val="clear" w:color="auto" w:fill="FFFFFF"/>
        </w:rPr>
        <w:t>Le date degli appelli le troverete sul sito.</w:t>
      </w:r>
    </w:p>
    <w:p w:rsidR="00AA100F" w:rsidRDefault="00AA100F" w:rsidP="00F06D9C">
      <w:pPr>
        <w:rPr>
          <w:shd w:val="clear" w:color="auto" w:fill="FFFFFF"/>
        </w:rPr>
      </w:pPr>
    </w:p>
    <w:p w:rsidR="00C63189" w:rsidRDefault="00205481" w:rsidP="00F06D9C">
      <w:pPr>
        <w:rPr>
          <w:shd w:val="clear" w:color="auto" w:fill="FFFFFF"/>
        </w:rPr>
      </w:pPr>
      <w:r>
        <w:rPr>
          <w:shd w:val="clear" w:color="auto" w:fill="FFFFFF"/>
        </w:rPr>
        <w:t>Cari saluti</w:t>
      </w:r>
    </w:p>
    <w:p w:rsidR="00C63189" w:rsidRDefault="00C63189" w:rsidP="00F06D9C">
      <w:pPr>
        <w:rPr>
          <w:shd w:val="clear" w:color="auto" w:fill="FFFFFF"/>
        </w:rPr>
      </w:pPr>
    </w:p>
    <w:p w:rsidR="00475C9F" w:rsidRDefault="00F06D9C" w:rsidP="00F06D9C">
      <w:r>
        <w:rPr>
          <w:shd w:val="clear" w:color="auto" w:fill="FFFFFF"/>
        </w:rPr>
        <w:t>Roberto Garaventa</w:t>
      </w:r>
    </w:p>
    <w:sectPr w:rsidR="00475C9F" w:rsidSect="00BC32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characterSpacingControl w:val="doNotCompress"/>
  <w:savePreviewPicture/>
  <w:compat/>
  <w:rsids>
    <w:rsidRoot w:val="00F06D9C"/>
    <w:rsid w:val="000A4D6C"/>
    <w:rsid w:val="00115CCD"/>
    <w:rsid w:val="001867BF"/>
    <w:rsid w:val="00205481"/>
    <w:rsid w:val="003E2B3F"/>
    <w:rsid w:val="00415C7E"/>
    <w:rsid w:val="00451538"/>
    <w:rsid w:val="00475C9F"/>
    <w:rsid w:val="004A39C4"/>
    <w:rsid w:val="004A6F09"/>
    <w:rsid w:val="0051339A"/>
    <w:rsid w:val="005F5F48"/>
    <w:rsid w:val="007B3A06"/>
    <w:rsid w:val="00942A26"/>
    <w:rsid w:val="00AA100F"/>
    <w:rsid w:val="00AE73D0"/>
    <w:rsid w:val="00BC3297"/>
    <w:rsid w:val="00C63189"/>
    <w:rsid w:val="00C907FF"/>
    <w:rsid w:val="00CC0DC3"/>
    <w:rsid w:val="00D15BDE"/>
    <w:rsid w:val="00DD2FD8"/>
    <w:rsid w:val="00F06D9C"/>
    <w:rsid w:val="00F3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315A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Garaventa</dc:creator>
  <cp:keywords/>
  <dc:description/>
  <cp:lastModifiedBy>Utente</cp:lastModifiedBy>
  <cp:revision>14</cp:revision>
  <dcterms:created xsi:type="dcterms:W3CDTF">2017-10-14T10:09:00Z</dcterms:created>
  <dcterms:modified xsi:type="dcterms:W3CDTF">2019-01-09T15:35:00Z</dcterms:modified>
</cp:coreProperties>
</file>